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19F83" w14:textId="77777777" w:rsidR="00E6198C" w:rsidRDefault="00000000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РАЗДЕЛ 2. ОПИСАНИЕ ПРЕДМЕТА ЗАКУПКИ</w:t>
      </w:r>
    </w:p>
    <w:p w14:paraId="7F613CC7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065967A" w14:textId="77777777" w:rsidR="00E6198C" w:rsidRDefault="000000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14:paraId="644AADA5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EB83D87" w14:textId="3D1D436D" w:rsidR="007465F7" w:rsidRPr="007465F7" w:rsidRDefault="00000000" w:rsidP="007465F7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465F7">
        <w:rPr>
          <w:rFonts w:ascii="Times New Roman" w:hAnsi="Times New Roman"/>
          <w:color w:val="000000"/>
          <w:sz w:val="24"/>
          <w:szCs w:val="24"/>
        </w:rPr>
        <w:t xml:space="preserve">Объект закупки: </w:t>
      </w:r>
    </w:p>
    <w:p w14:paraId="1FF47F4A" w14:textId="576BAA88" w:rsidR="00E6198C" w:rsidRPr="007465F7" w:rsidRDefault="007465F7" w:rsidP="007465F7">
      <w:pPr>
        <w:pStyle w:val="a7"/>
        <w:shd w:val="clear" w:color="auto" w:fill="FFFFFF"/>
        <w:spacing w:after="0" w:line="240" w:lineRule="auto"/>
        <w:ind w:left="106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465F7">
        <w:rPr>
          <w:rFonts w:ascii="Times New Roman" w:hAnsi="Times New Roman"/>
          <w:color w:val="000000"/>
          <w:sz w:val="24"/>
          <w:szCs w:val="24"/>
        </w:rPr>
        <w:t xml:space="preserve">Поставка товара; продукты питания (Говядина на кости в остывшем и охлажденном </w:t>
      </w:r>
      <w:proofErr w:type="gramStart"/>
      <w:r w:rsidRPr="007465F7">
        <w:rPr>
          <w:rFonts w:ascii="Times New Roman" w:hAnsi="Times New Roman"/>
          <w:color w:val="000000"/>
          <w:sz w:val="24"/>
          <w:szCs w:val="24"/>
        </w:rPr>
        <w:t xml:space="preserve">виде)  </w:t>
      </w:r>
      <w:r w:rsidRPr="00813B06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813B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63D4E" w:rsidRPr="00813B06">
        <w:rPr>
          <w:rFonts w:ascii="Times New Roman" w:hAnsi="Times New Roman"/>
          <w:color w:val="000000"/>
          <w:sz w:val="24"/>
          <w:szCs w:val="24"/>
        </w:rPr>
        <w:t>2 кв.</w:t>
      </w:r>
      <w:r w:rsidRPr="00813B06">
        <w:rPr>
          <w:rFonts w:ascii="Times New Roman" w:hAnsi="Times New Roman"/>
          <w:color w:val="000000"/>
          <w:sz w:val="24"/>
          <w:szCs w:val="24"/>
        </w:rPr>
        <w:t xml:space="preserve"> 2026 г.</w:t>
      </w:r>
    </w:p>
    <w:p w14:paraId="01C40664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государственное автономное учреждение здравоохранения Мечетлинский санаторий для детей с родителями Республики Башкортостан (ГАУЗ Мечетлинский санаторий для детей с родителями  РБ).</w:t>
      </w:r>
    </w:p>
    <w:p w14:paraId="5835C8E6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почтовый: 452550, РБ, Мечетлинский район, с. Большеустьикинское, ул. Курортная-64,</w:t>
      </w:r>
    </w:p>
    <w:p w14:paraId="2268FD98" w14:textId="77777777" w:rsidR="00E6198C" w:rsidRDefault="000000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8" w:history="1"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 w:rsidR="00E6198C">
          <w:rPr>
            <w:rStyle w:val="a3"/>
            <w:rFonts w:ascii="Times New Roman" w:hAnsi="Times New Roman"/>
            <w:sz w:val="24"/>
            <w:szCs w:val="24"/>
          </w:rPr>
          <w:t>@</w:t>
        </w:r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 w:rsidR="00E6198C">
          <w:rPr>
            <w:rStyle w:val="a3"/>
            <w:rFonts w:ascii="Times New Roman" w:hAnsi="Times New Roman"/>
            <w:sz w:val="24"/>
            <w:szCs w:val="24"/>
          </w:rPr>
          <w:t>.</w:t>
        </w:r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30D57920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14:paraId="0894905A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на кости.</w:t>
      </w:r>
    </w:p>
    <w:p w14:paraId="46728A5C" w14:textId="0F8BFA2A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Мечетлинский район, с. Большеустьикинское, ул. Курортная-64. С 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01.0</w:t>
      </w:r>
      <w:r w:rsidR="00F63D4E" w:rsidRPr="00813B06">
        <w:rPr>
          <w:rFonts w:ascii="Times New Roman" w:hAnsi="Times New Roman" w:cs="Calibri"/>
          <w:color w:val="000000"/>
          <w:sz w:val="24"/>
          <w:szCs w:val="24"/>
        </w:rPr>
        <w:t>4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.2026 г. года по 3</w:t>
      </w:r>
      <w:r w:rsidR="00F63D4E" w:rsidRPr="00813B06">
        <w:rPr>
          <w:rFonts w:ascii="Times New Roman" w:hAnsi="Times New Roman" w:cs="Calibri"/>
          <w:color w:val="000000"/>
          <w:sz w:val="24"/>
          <w:szCs w:val="24"/>
        </w:rPr>
        <w:t>0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.0</w:t>
      </w:r>
      <w:r w:rsidR="00F63D4E" w:rsidRPr="00813B06">
        <w:rPr>
          <w:rFonts w:ascii="Times New Roman" w:hAnsi="Times New Roman" w:cs="Calibri"/>
          <w:color w:val="000000"/>
          <w:sz w:val="24"/>
          <w:szCs w:val="24"/>
        </w:rPr>
        <w:t>6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.2026 года.</w:t>
      </w:r>
    </w:p>
    <w:p w14:paraId="3332D81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4097EC8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14:paraId="1F5AB80A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14:paraId="765310C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14:paraId="6BB87903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14:paraId="1F0761B3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793BE25F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0968484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д) Технического регламента Таможенного союза ТР ТС 029/2012 «Требования безопасности пищевых добавок, ароматизаторов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</w:t>
      </w:r>
      <w:r>
        <w:rPr>
          <w:rFonts w:ascii="Times New Roman" w:hAnsi="Times New Roman"/>
          <w:sz w:val="24"/>
          <w:szCs w:val="24"/>
        </w:rPr>
        <w:lastRenderedPageBreak/>
        <w:t>пищевых добавок, ароматизаторов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14:paraId="00A8B544" w14:textId="5AEF7B36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</w:t>
      </w:r>
      <w:r w:rsidRPr="007465F7">
        <w:rPr>
          <w:rFonts w:ascii="Times New Roman" w:hAnsi="Times New Roman" w:cs="Calibri"/>
          <w:color w:val="000000"/>
          <w:sz w:val="24"/>
          <w:szCs w:val="24"/>
        </w:rPr>
        <w:t>(Постановление Правительства РФ от 23.12.2021 N 2425 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</w:t>
      </w:r>
      <w:r w:rsidR="007465F7" w:rsidRPr="007465F7">
        <w:rPr>
          <w:rFonts w:ascii="Times New Roman" w:hAnsi="Times New Roman" w:cs="Calibri"/>
          <w:color w:val="000000"/>
          <w:sz w:val="24"/>
          <w:szCs w:val="24"/>
        </w:rPr>
        <w:t>,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</w:p>
    <w:p w14:paraId="633EA866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75CF41D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14:paraId="2B1D08C1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этом, не заказанный Товар не поставляется, Заказчиком не принимается и не оплачивается. </w:t>
      </w:r>
    </w:p>
    <w:p w14:paraId="13E5AA8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6CCB014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42FC3E7B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14:paraId="61F5D81D" w14:textId="77777777" w:rsidR="00E6198C" w:rsidRDefault="0000000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14:paraId="2F70ABC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14:paraId="107B9418" w14:textId="77777777" w:rsidR="00E6198C" w:rsidRDefault="00E6198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FED0E2B" w14:textId="77777777" w:rsidR="00E6198C" w:rsidRDefault="00E6198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4458353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E6198C" w14:paraId="477CFE8B" w14:textId="77777777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CC0329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2A2070D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6CF53850" w14:textId="77777777" w:rsidR="00E6198C" w:rsidRDefault="0000000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56EB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07D9209C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14:paraId="2FC4ACBB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14:paraId="27235448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5198A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14:paraId="6E916C44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5BF36230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AC473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6F1F30AA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A9ACF23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009426A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E45A809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14C3EB5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50E6CA3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56A7C9D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3B4CE1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13645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388BC970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5BB9564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85F1702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302A755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7DA282B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743CD9E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F33F1A1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6C96F0D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8B61D18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D86CD40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E6198C" w14:paraId="6F33336F" w14:textId="77777777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3E02B9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4015" w14:textId="77777777" w:rsidR="00E6198C" w:rsidRDefault="00E619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4D67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5836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9C1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7EA8" w14:textId="77777777" w:rsidR="00E6198C" w:rsidRDefault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E274" w14:textId="77777777" w:rsidR="00E6198C" w:rsidRDefault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6198C" w14:paraId="671C841E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B7A" w14:textId="77777777" w:rsidR="00E6198C" w:rsidRPr="00813B0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813B06"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E6E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10.11.11.110,</w:t>
            </w:r>
          </w:p>
          <w:p w14:paraId="4ED173E6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10.11.1</w:t>
            </w:r>
          </w:p>
          <w:p w14:paraId="54581266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B6B5" w14:textId="6E8C4756" w:rsidR="00E6198C" w:rsidRPr="00813B0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Мясо говядина охлажденное на кости.  Мясо  крупного рогатого скота не ниже  1-й категории</w:t>
            </w:r>
            <w:r w:rsidR="00093ACC" w:rsidRPr="00813B06">
              <w:rPr>
                <w:rFonts w:ascii="Times New Roman" w:hAnsi="Times New Roman"/>
              </w:rPr>
              <w:t xml:space="preserve"> и не старше 2-х лет. </w:t>
            </w:r>
            <w:r w:rsidRPr="00813B06">
              <w:rPr>
                <w:rFonts w:ascii="Times New Roman" w:hAnsi="Times New Roman"/>
              </w:rPr>
              <w:t xml:space="preserve"> По термическому состоянию: охлаждённое. По органолептическим показателям: свежее, без посторонних запахов и должно соответствовать следующим требованиям: 1) состояние поверхности полутуши:</w:t>
            </w:r>
            <w:r w:rsidRPr="00813B06">
              <w:t xml:space="preserve"> </w:t>
            </w:r>
            <w:r w:rsidRPr="00813B06">
              <w:rPr>
                <w:rFonts w:ascii="Times New Roman" w:hAnsi="Times New Roman"/>
              </w:rPr>
              <w:t xml:space="preserve">поверхность чистая, без загрязнений, кровоподтеков и побитостей;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 w:rsidRPr="00813B06">
              <w:rPr>
                <w:rFonts w:ascii="Times New Roman" w:hAnsi="Times New Roman"/>
              </w:rPr>
              <w:t>маклоки</w:t>
            </w:r>
            <w:proofErr w:type="spellEnd"/>
            <w:r w:rsidRPr="00813B06"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лопаточно-шейная и </w:t>
            </w:r>
            <w:proofErr w:type="spellStart"/>
            <w:r w:rsidRPr="00813B06">
              <w:rPr>
                <w:rFonts w:ascii="Times New Roman" w:hAnsi="Times New Roman"/>
              </w:rPr>
              <w:t>тазобед-ренная</w:t>
            </w:r>
            <w:proofErr w:type="spellEnd"/>
            <w:r w:rsidRPr="00813B06"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полу-туши по позвоночному столбу, без оставления целых тел позвонков и без их дробления. Спинной мозг должен быть удален. Для выработки мяса используют крупный </w:t>
            </w:r>
            <w:r w:rsidRPr="00813B06">
              <w:rPr>
                <w:rFonts w:ascii="Times New Roman" w:hAnsi="Times New Roman"/>
              </w:rPr>
              <w:lastRenderedPageBreak/>
              <w:t>рогатый скот, выращенный и откормленный в специализированных или индивидуальных хозяйствах с соблюдением ветеринарных, агрономических и зоогигиенических требований РФ.</w:t>
            </w:r>
            <w:r w:rsidRPr="00813B06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813B06">
              <w:rPr>
                <w:rFonts w:ascii="Times New Roman" w:hAnsi="Times New Roman"/>
                <w:color w:val="000000"/>
              </w:rPr>
              <w:t>Мясо</w:t>
            </w:r>
            <w:r w:rsidRPr="00813B06"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 w:rsidRPr="00813B06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Pr="00813B06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 w:rsidRPr="00813B06"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r w:rsidRPr="00813B06">
              <w:rPr>
                <w:rFonts w:ascii="Times New Roman" w:hAnsi="Times New Roman"/>
              </w:rPr>
              <w:t>соответ-ствии</w:t>
            </w:r>
            <w:proofErr w:type="spellEnd"/>
            <w:r w:rsidRPr="00813B06"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r w:rsidRPr="00813B06">
              <w:rPr>
                <w:rFonts w:ascii="Times New Roman" w:hAnsi="Times New Roman"/>
              </w:rPr>
              <w:t>Обяза</w:t>
            </w:r>
            <w:proofErr w:type="spellEnd"/>
            <w:r w:rsidRPr="00813B06">
              <w:rPr>
                <w:rFonts w:ascii="Times New Roman" w:hAnsi="Times New Roman"/>
              </w:rPr>
              <w:t xml:space="preserve">-тельное наличие сертификата соответствия и </w:t>
            </w:r>
            <w:proofErr w:type="spellStart"/>
            <w:r w:rsidRPr="00813B06">
              <w:rPr>
                <w:rFonts w:ascii="Times New Roman" w:hAnsi="Times New Roman"/>
              </w:rPr>
              <w:t>ветери-нарного</w:t>
            </w:r>
            <w:proofErr w:type="spellEnd"/>
            <w:r w:rsidRPr="00813B06"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ветеринарно-санитарная </w:t>
            </w:r>
            <w:proofErr w:type="spellStart"/>
            <w:r w:rsidRPr="00813B06">
              <w:rPr>
                <w:rFonts w:ascii="Times New Roman" w:hAnsi="Times New Roman"/>
              </w:rPr>
              <w:t>экспер-тиза</w:t>
            </w:r>
            <w:proofErr w:type="spellEnd"/>
            <w:r w:rsidRPr="00813B06"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r w:rsidRPr="00813B06">
              <w:rPr>
                <w:rFonts w:ascii="Times New Roman" w:hAnsi="Times New Roman"/>
              </w:rPr>
              <w:t>обозна</w:t>
            </w:r>
            <w:proofErr w:type="spellEnd"/>
            <w:r w:rsidRPr="00813B06"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 w:rsidRPr="00813B06">
              <w:rPr>
                <w:rFonts w:ascii="Times New Roman" w:hAnsi="Times New Roman"/>
              </w:rPr>
              <w:t>принадлеж-ность</w:t>
            </w:r>
            <w:proofErr w:type="spellEnd"/>
            <w:r w:rsidRPr="00813B06"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-1,5°С до 4°С; относительная влажно-</w:t>
            </w:r>
            <w:proofErr w:type="spellStart"/>
            <w:r w:rsidRPr="00813B06">
              <w:rPr>
                <w:rFonts w:ascii="Times New Roman" w:hAnsi="Times New Roman"/>
              </w:rPr>
              <w:t>сть</w:t>
            </w:r>
            <w:proofErr w:type="spellEnd"/>
            <w:r w:rsidRPr="00813B06"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6 суток. </w:t>
            </w:r>
            <w:r w:rsidRPr="00813B06">
              <w:rPr>
                <w:rFonts w:ascii="Times New Roman" w:hAnsi="Times New Roman"/>
                <w:lang w:eastAsia="en-US"/>
              </w:rPr>
              <w:t>Остаточный</w:t>
            </w:r>
            <w:r w:rsidRPr="00813B06"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 w:rsidRPr="00813B06"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 w:rsidRPr="00813B06"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2DEC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lastRenderedPageBreak/>
              <w:t xml:space="preserve">Фасовка: </w:t>
            </w:r>
          </w:p>
          <w:p w14:paraId="1E5A8D5B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Полутуши, четвертины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8EA3" w14:textId="77777777" w:rsidR="00E6198C" w:rsidRPr="00813B06" w:rsidRDefault="00E619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E85CDFE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ГОСТ 34120 – 2017 «Крупный рогатый скот для убоя. Говядина и телятина в тушах, полутушах и четвертинах. Технические условия».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6DC1" w14:textId="77777777" w:rsidR="00E6198C" w:rsidRPr="00813B0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3B06"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ED7" w14:textId="72D8B4F5" w:rsidR="00E6198C" w:rsidRDefault="00867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B06"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</w:tr>
    </w:tbl>
    <w:p w14:paraId="4C054FF5" w14:textId="77777777" w:rsidR="00E6198C" w:rsidRDefault="00E6198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14:paraId="02D95AC6" w14:textId="77777777" w:rsidR="00E6198C" w:rsidRDefault="00E6198C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77C1F91" w14:textId="77777777" w:rsidR="00E6198C" w:rsidRDefault="00E6198C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FD3DC04" w14:textId="77777777" w:rsidR="00E6198C" w:rsidRDefault="0000000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Бадамшина А.Н.</w:t>
      </w:r>
    </w:p>
    <w:p w14:paraId="1DAC43DF" w14:textId="77777777" w:rsidR="00E6198C" w:rsidRDefault="00E6198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E6198C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92808" w14:textId="77777777" w:rsidR="00C42C1A" w:rsidRDefault="00C42C1A">
      <w:pPr>
        <w:spacing w:line="240" w:lineRule="auto"/>
      </w:pPr>
      <w:r>
        <w:separator/>
      </w:r>
    </w:p>
  </w:endnote>
  <w:endnote w:type="continuationSeparator" w:id="0">
    <w:p w14:paraId="26420DA2" w14:textId="77777777" w:rsidR="00C42C1A" w:rsidRDefault="00C42C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DF5FB" w14:textId="77777777" w:rsidR="00C42C1A" w:rsidRDefault="00C42C1A">
      <w:pPr>
        <w:spacing w:after="0"/>
      </w:pPr>
      <w:r>
        <w:separator/>
      </w:r>
    </w:p>
  </w:footnote>
  <w:footnote w:type="continuationSeparator" w:id="0">
    <w:p w14:paraId="65F9DEBD" w14:textId="77777777" w:rsidR="00C42C1A" w:rsidRDefault="00C42C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 w15:restartNumberingAfterBreak="0">
    <w:nsid w:val="6D6C10D7"/>
    <w:multiLevelType w:val="hybridMultilevel"/>
    <w:tmpl w:val="256ADA14"/>
    <w:lvl w:ilvl="0" w:tplc="550631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0360780">
    <w:abstractNumId w:val="0"/>
  </w:num>
  <w:num w:numId="2" w16cid:durableId="658340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3ACC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4C5E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575F2"/>
    <w:rsid w:val="001600BD"/>
    <w:rsid w:val="00161BDA"/>
    <w:rsid w:val="001626B6"/>
    <w:rsid w:val="00163C7F"/>
    <w:rsid w:val="0016582A"/>
    <w:rsid w:val="00167595"/>
    <w:rsid w:val="00172B1F"/>
    <w:rsid w:val="00180F13"/>
    <w:rsid w:val="00184BC3"/>
    <w:rsid w:val="00190BFD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39D3"/>
    <w:rsid w:val="002370A0"/>
    <w:rsid w:val="002372A4"/>
    <w:rsid w:val="00240B74"/>
    <w:rsid w:val="00242A4D"/>
    <w:rsid w:val="00242C07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359"/>
    <w:rsid w:val="002A7782"/>
    <w:rsid w:val="002B4485"/>
    <w:rsid w:val="002B5D92"/>
    <w:rsid w:val="002B6AE7"/>
    <w:rsid w:val="002C17A4"/>
    <w:rsid w:val="002C250E"/>
    <w:rsid w:val="002C4B1D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1982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9755F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0F55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477E6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4F2E05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4624"/>
    <w:rsid w:val="00565984"/>
    <w:rsid w:val="00565CD8"/>
    <w:rsid w:val="005661FF"/>
    <w:rsid w:val="00570268"/>
    <w:rsid w:val="00570804"/>
    <w:rsid w:val="00573C0C"/>
    <w:rsid w:val="00573F15"/>
    <w:rsid w:val="00580B81"/>
    <w:rsid w:val="00581AEB"/>
    <w:rsid w:val="005850A3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2F28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24C6B"/>
    <w:rsid w:val="00646767"/>
    <w:rsid w:val="006554C0"/>
    <w:rsid w:val="00655C83"/>
    <w:rsid w:val="006600D8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5F7"/>
    <w:rsid w:val="00746CD5"/>
    <w:rsid w:val="00762BAA"/>
    <w:rsid w:val="007635C4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2777"/>
    <w:rsid w:val="007A70BA"/>
    <w:rsid w:val="007B02FE"/>
    <w:rsid w:val="007B2944"/>
    <w:rsid w:val="007B5D95"/>
    <w:rsid w:val="007C3458"/>
    <w:rsid w:val="007C3E19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B06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67406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A67EE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26B1"/>
    <w:rsid w:val="00946434"/>
    <w:rsid w:val="00946546"/>
    <w:rsid w:val="00946A83"/>
    <w:rsid w:val="00950A5C"/>
    <w:rsid w:val="00955E87"/>
    <w:rsid w:val="00957D60"/>
    <w:rsid w:val="00962296"/>
    <w:rsid w:val="00962CAC"/>
    <w:rsid w:val="009655DF"/>
    <w:rsid w:val="00966979"/>
    <w:rsid w:val="00971C26"/>
    <w:rsid w:val="0097215A"/>
    <w:rsid w:val="00973056"/>
    <w:rsid w:val="00976D43"/>
    <w:rsid w:val="009821BB"/>
    <w:rsid w:val="00982309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240A"/>
    <w:rsid w:val="00A03695"/>
    <w:rsid w:val="00A05E57"/>
    <w:rsid w:val="00A10B39"/>
    <w:rsid w:val="00A10D2A"/>
    <w:rsid w:val="00A10EE1"/>
    <w:rsid w:val="00A162DF"/>
    <w:rsid w:val="00A204A7"/>
    <w:rsid w:val="00A22441"/>
    <w:rsid w:val="00A24A89"/>
    <w:rsid w:val="00A26EC1"/>
    <w:rsid w:val="00A31E7B"/>
    <w:rsid w:val="00A436A1"/>
    <w:rsid w:val="00A521EE"/>
    <w:rsid w:val="00A54136"/>
    <w:rsid w:val="00A56D72"/>
    <w:rsid w:val="00A65AA0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1B5F"/>
    <w:rsid w:val="00AF63BC"/>
    <w:rsid w:val="00B056AF"/>
    <w:rsid w:val="00B112C0"/>
    <w:rsid w:val="00B12845"/>
    <w:rsid w:val="00B1296D"/>
    <w:rsid w:val="00B13435"/>
    <w:rsid w:val="00B21496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47108"/>
    <w:rsid w:val="00B51536"/>
    <w:rsid w:val="00B612D7"/>
    <w:rsid w:val="00B65D1F"/>
    <w:rsid w:val="00B6655A"/>
    <w:rsid w:val="00B71A11"/>
    <w:rsid w:val="00B72D7A"/>
    <w:rsid w:val="00B74000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25408"/>
    <w:rsid w:val="00C30EC9"/>
    <w:rsid w:val="00C32E62"/>
    <w:rsid w:val="00C345A6"/>
    <w:rsid w:val="00C35762"/>
    <w:rsid w:val="00C35FAA"/>
    <w:rsid w:val="00C42C1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94515"/>
    <w:rsid w:val="00CB1995"/>
    <w:rsid w:val="00CB7953"/>
    <w:rsid w:val="00CC2F5B"/>
    <w:rsid w:val="00CC4ECB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071C0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198C"/>
    <w:rsid w:val="00E66446"/>
    <w:rsid w:val="00E66C52"/>
    <w:rsid w:val="00E70D47"/>
    <w:rsid w:val="00E75203"/>
    <w:rsid w:val="00E80797"/>
    <w:rsid w:val="00EA3B7B"/>
    <w:rsid w:val="00EA45E6"/>
    <w:rsid w:val="00EA6DF2"/>
    <w:rsid w:val="00EB0A6B"/>
    <w:rsid w:val="00EB2BE7"/>
    <w:rsid w:val="00EB52C4"/>
    <w:rsid w:val="00EB71D7"/>
    <w:rsid w:val="00ED13EB"/>
    <w:rsid w:val="00ED3994"/>
    <w:rsid w:val="00ED748B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63D4E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36CC23B2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5861EC"/>
  <w15:docId w15:val="{2EE04334-A9B6-4FD8-B828-73D0B860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qFormat/>
    <w:pPr>
      <w:widowControl w:val="0"/>
      <w:snapToGrid w:val="0"/>
      <w:ind w:firstLine="720"/>
    </w:pPr>
    <w:rPr>
      <w:rFonts w:ascii="Arial" w:eastAsia="Times New Roman" w:hAnsi="Arial"/>
    </w:rPr>
  </w:style>
  <w:style w:type="paragraph" w:customStyle="1" w:styleId="-">
    <w:name w:val="Контракт-раздел"/>
    <w:basedOn w:val="a"/>
    <w:next w:val="-0"/>
    <w:uiPriority w:val="99"/>
    <w:qFormat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qFormat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qFormat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unhideWhenUsed/>
    <w:rsid w:val="00746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sbiullina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1D96-86CF-4971-B002-2AA92FA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8385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2026-02-27T05:38:00Z</cp:lastPrinted>
  <dcterms:created xsi:type="dcterms:W3CDTF">2026-02-27T05:35:00Z</dcterms:created>
  <dcterms:modified xsi:type="dcterms:W3CDTF">2026-02-27T05:38:00Z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D840FCB96B764B2380627400831A039C</vt:lpwstr>
  </property>
</Properties>
</file>